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13264" w14:textId="77777777" w:rsidR="006C39C1" w:rsidRPr="006C39C1" w:rsidRDefault="006C39C1">
      <w:pPr>
        <w:rPr>
          <w:b/>
          <w:bCs/>
          <w:u w:val="single"/>
          <w:lang w:val="en-US"/>
        </w:rPr>
      </w:pPr>
      <w:r w:rsidRPr="006C39C1">
        <w:rPr>
          <w:b/>
          <w:bCs/>
          <w:u w:val="single"/>
          <w:lang w:val="en-US"/>
        </w:rPr>
        <w:t>ALAN BERRY</w:t>
      </w:r>
    </w:p>
    <w:p w14:paraId="2A50ED60" w14:textId="2BD016B8" w:rsidR="006C39C1" w:rsidRDefault="006C39C1">
      <w:pPr>
        <w:rPr>
          <w:b/>
          <w:bCs/>
          <w:u w:val="single"/>
          <w:lang w:val="en-US"/>
        </w:rPr>
      </w:pPr>
      <w:r w:rsidRPr="006C39C1">
        <w:rPr>
          <w:b/>
          <w:bCs/>
          <w:u w:val="single"/>
          <w:lang w:val="en-US"/>
        </w:rPr>
        <w:t>AN ECLECTIC COLLECTION OF THE HISTORY OF EVERTON</w:t>
      </w:r>
      <w:r>
        <w:rPr>
          <w:b/>
          <w:bCs/>
          <w:u w:val="single"/>
          <w:lang w:val="en-US"/>
        </w:rPr>
        <w:t xml:space="preserve"> – HIS LIFE’S WORK</w:t>
      </w:r>
      <w:r w:rsidRPr="006C39C1">
        <w:rPr>
          <w:b/>
          <w:bCs/>
          <w:lang w:val="en-US"/>
        </w:rPr>
        <w:t xml:space="preserve">: </w:t>
      </w:r>
      <w:r w:rsidR="002F1AF6">
        <w:rPr>
          <w:b/>
          <w:bCs/>
          <w:u w:val="single"/>
          <w:lang w:val="en-US"/>
        </w:rPr>
        <w:t>BOOK 23</w:t>
      </w:r>
    </w:p>
    <w:tbl>
      <w:tblPr>
        <w:tblStyle w:val="TableGrid"/>
        <w:tblW w:w="0" w:type="auto"/>
        <w:tblLook w:val="04A0" w:firstRow="1" w:lastRow="0" w:firstColumn="1" w:lastColumn="0" w:noHBand="0" w:noVBand="1"/>
      </w:tblPr>
      <w:tblGrid>
        <w:gridCol w:w="999"/>
        <w:gridCol w:w="9457"/>
      </w:tblGrid>
      <w:tr w:rsidR="005E6F34" w:rsidRPr="006C39C1" w14:paraId="5081D6D2" w14:textId="77777777" w:rsidTr="00B92DE8">
        <w:tc>
          <w:tcPr>
            <w:tcW w:w="999" w:type="dxa"/>
          </w:tcPr>
          <w:p w14:paraId="0FC29C19" w14:textId="0BFC8135" w:rsidR="006C39C1" w:rsidRPr="006C39C1" w:rsidRDefault="00E23592" w:rsidP="006C39C1">
            <w:pPr>
              <w:jc w:val="center"/>
              <w:rPr>
                <w:b/>
                <w:bCs/>
                <w:lang w:val="en-US"/>
              </w:rPr>
            </w:pPr>
            <w:r>
              <w:rPr>
                <w:b/>
                <w:bCs/>
                <w:lang w:val="en-US"/>
              </w:rPr>
              <w:t>PAGE</w:t>
            </w:r>
          </w:p>
        </w:tc>
        <w:tc>
          <w:tcPr>
            <w:tcW w:w="9457" w:type="dxa"/>
          </w:tcPr>
          <w:p w14:paraId="37EB1498" w14:textId="2E733B01" w:rsidR="006C39C1" w:rsidRPr="006C39C1" w:rsidRDefault="006C39C1">
            <w:pPr>
              <w:rPr>
                <w:b/>
                <w:bCs/>
                <w:lang w:val="en-US"/>
              </w:rPr>
            </w:pPr>
            <w:r w:rsidRPr="006C39C1">
              <w:rPr>
                <w:b/>
                <w:bCs/>
                <w:lang w:val="en-US"/>
              </w:rPr>
              <w:t>CONTENTS</w:t>
            </w:r>
          </w:p>
        </w:tc>
      </w:tr>
      <w:tr w:rsidR="005E6F34" w:rsidRPr="006C39C1" w14:paraId="7063E65D" w14:textId="77777777" w:rsidTr="00B92DE8">
        <w:tc>
          <w:tcPr>
            <w:tcW w:w="999" w:type="dxa"/>
          </w:tcPr>
          <w:p w14:paraId="201B1AB2" w14:textId="77B108A9" w:rsidR="006C39C1" w:rsidRPr="006C39C1" w:rsidRDefault="00CA5B54" w:rsidP="006C39C1">
            <w:pPr>
              <w:jc w:val="center"/>
              <w:rPr>
                <w:b/>
                <w:bCs/>
                <w:lang w:val="en-US"/>
              </w:rPr>
            </w:pPr>
            <w:r>
              <w:rPr>
                <w:b/>
                <w:bCs/>
                <w:lang w:val="en-US"/>
              </w:rPr>
              <w:t>1</w:t>
            </w:r>
          </w:p>
        </w:tc>
        <w:tc>
          <w:tcPr>
            <w:tcW w:w="9457" w:type="dxa"/>
          </w:tcPr>
          <w:p w14:paraId="4ADBE16D" w14:textId="46C05325" w:rsidR="006C39C1" w:rsidRPr="006C39C1" w:rsidRDefault="00CA5B54">
            <w:pPr>
              <w:rPr>
                <w:b/>
                <w:bCs/>
                <w:lang w:val="en-US"/>
              </w:rPr>
            </w:pPr>
            <w:r>
              <w:rPr>
                <w:b/>
                <w:bCs/>
                <w:lang w:val="en-US"/>
              </w:rPr>
              <w:t>PHOTOS – MARY SIMPSON’S 100 BIRTHDAY PARTY</w:t>
            </w:r>
          </w:p>
        </w:tc>
      </w:tr>
      <w:tr w:rsidR="005E6F34" w:rsidRPr="006C39C1" w14:paraId="2E05D93C" w14:textId="77777777" w:rsidTr="00B92DE8">
        <w:tc>
          <w:tcPr>
            <w:tcW w:w="999" w:type="dxa"/>
          </w:tcPr>
          <w:p w14:paraId="438980D6" w14:textId="6A008B63" w:rsidR="006C39C1" w:rsidRPr="006C39C1" w:rsidRDefault="00CA5B54" w:rsidP="006C39C1">
            <w:pPr>
              <w:jc w:val="center"/>
              <w:rPr>
                <w:b/>
                <w:bCs/>
                <w:lang w:val="en-US"/>
              </w:rPr>
            </w:pPr>
            <w:r>
              <w:rPr>
                <w:b/>
                <w:bCs/>
                <w:lang w:val="en-US"/>
              </w:rPr>
              <w:t xml:space="preserve">2-6 </w:t>
            </w:r>
          </w:p>
        </w:tc>
        <w:tc>
          <w:tcPr>
            <w:tcW w:w="9457" w:type="dxa"/>
          </w:tcPr>
          <w:p w14:paraId="0D205FBF" w14:textId="5C775B90" w:rsidR="006C39C1" w:rsidRPr="006C39C1" w:rsidRDefault="00CA5B54">
            <w:pPr>
              <w:rPr>
                <w:b/>
                <w:bCs/>
                <w:lang w:val="en-US"/>
              </w:rPr>
            </w:pPr>
            <w:r>
              <w:rPr>
                <w:b/>
                <w:bCs/>
                <w:lang w:val="en-US"/>
              </w:rPr>
              <w:t>ALAN BERRY TALK.  DOCUMENTS FOUND IN OLD CHEST AT HOLY TRINITY 1999</w:t>
            </w:r>
          </w:p>
        </w:tc>
      </w:tr>
      <w:tr w:rsidR="005E6F34" w:rsidRPr="006C39C1" w14:paraId="00F02A0C" w14:textId="77777777" w:rsidTr="00B92DE8">
        <w:tc>
          <w:tcPr>
            <w:tcW w:w="999" w:type="dxa"/>
          </w:tcPr>
          <w:p w14:paraId="316BAB23" w14:textId="31F03A45" w:rsidR="006C39C1" w:rsidRPr="006C39C1" w:rsidRDefault="00CA5B54" w:rsidP="006C39C1">
            <w:pPr>
              <w:jc w:val="center"/>
              <w:rPr>
                <w:b/>
                <w:bCs/>
                <w:lang w:val="en-US"/>
              </w:rPr>
            </w:pPr>
            <w:r>
              <w:rPr>
                <w:b/>
                <w:bCs/>
                <w:lang w:val="en-US"/>
              </w:rPr>
              <w:t>7</w:t>
            </w:r>
          </w:p>
        </w:tc>
        <w:tc>
          <w:tcPr>
            <w:tcW w:w="9457" w:type="dxa"/>
          </w:tcPr>
          <w:p w14:paraId="0A913D7A" w14:textId="09829A5B" w:rsidR="006C39C1" w:rsidRPr="006C39C1" w:rsidRDefault="00CA5B54" w:rsidP="00CA5B54">
            <w:pPr>
              <w:rPr>
                <w:b/>
                <w:bCs/>
                <w:lang w:val="en-US"/>
              </w:rPr>
            </w:pPr>
            <w:r>
              <w:rPr>
                <w:b/>
                <w:bCs/>
                <w:lang w:val="en-US"/>
              </w:rPr>
              <w:t xml:space="preserve">EVERTON HOLY TRINITY WITH MATTERSEY LINK MAGAZINE </w:t>
            </w:r>
            <w:r w:rsidR="00E64E93">
              <w:rPr>
                <w:b/>
                <w:bCs/>
                <w:lang w:val="en-US"/>
              </w:rPr>
              <w:t xml:space="preserve">MARCH </w:t>
            </w:r>
            <w:r>
              <w:rPr>
                <w:b/>
                <w:bCs/>
                <w:lang w:val="en-US"/>
              </w:rPr>
              <w:t>1949</w:t>
            </w:r>
            <w:r w:rsidR="00E64E93">
              <w:rPr>
                <w:b/>
                <w:bCs/>
                <w:lang w:val="en-US"/>
              </w:rPr>
              <w:t xml:space="preserve"> </w:t>
            </w:r>
          </w:p>
        </w:tc>
      </w:tr>
      <w:tr w:rsidR="005E6F34" w:rsidRPr="006C39C1" w14:paraId="283A370D" w14:textId="77777777" w:rsidTr="00B92DE8">
        <w:tc>
          <w:tcPr>
            <w:tcW w:w="999" w:type="dxa"/>
          </w:tcPr>
          <w:p w14:paraId="74648D42" w14:textId="4D24323D" w:rsidR="006C39C1" w:rsidRPr="006C39C1" w:rsidRDefault="00E64E93" w:rsidP="00E64E93">
            <w:pPr>
              <w:tabs>
                <w:tab w:val="left" w:pos="228"/>
                <w:tab w:val="center" w:pos="391"/>
              </w:tabs>
              <w:rPr>
                <w:b/>
                <w:bCs/>
                <w:lang w:val="en-US"/>
              </w:rPr>
            </w:pPr>
            <w:r>
              <w:rPr>
                <w:b/>
                <w:bCs/>
                <w:lang w:val="en-US"/>
              </w:rPr>
              <w:tab/>
            </w:r>
            <w:r>
              <w:rPr>
                <w:b/>
                <w:bCs/>
                <w:lang w:val="en-US"/>
              </w:rPr>
              <w:tab/>
              <w:t>8-</w:t>
            </w:r>
            <w:r w:rsidR="00065EEA">
              <w:rPr>
                <w:b/>
                <w:bCs/>
                <w:lang w:val="en-US"/>
              </w:rPr>
              <w:t>19</w:t>
            </w:r>
          </w:p>
        </w:tc>
        <w:tc>
          <w:tcPr>
            <w:tcW w:w="9457" w:type="dxa"/>
          </w:tcPr>
          <w:p w14:paraId="508C0F77" w14:textId="7CA7D1AF" w:rsidR="006C39C1" w:rsidRPr="006C39C1" w:rsidRDefault="00E64E93">
            <w:pPr>
              <w:rPr>
                <w:b/>
                <w:bCs/>
                <w:lang w:val="en-US"/>
              </w:rPr>
            </w:pPr>
            <w:r>
              <w:rPr>
                <w:b/>
                <w:bCs/>
                <w:lang w:val="en-US"/>
              </w:rPr>
              <w:t>THE VICAR OF EVERTON’S APPLICATION.  SINGULAR EVIDENCE.  FROM RETFORD TIMES 1907.  INQUIRY INTO APPLICATION OF REV W H RAMSAY FOR A PENSION OUT OF THE LIVING UNDER INCUMBENTS RESIGNATION ACT.  MR HAYES.  WELLS CHARITY.  ELLA’S CHARITY. EDWIN DAY.  EVERTON HOLY TRINITY HISTORY.  LOSS OF INTERESTING FEATURES.  1872 VILLAGE FETE.  GEORGE SMITH OF GORDON HOUSE.</w:t>
            </w:r>
            <w:r w:rsidR="00065EEA">
              <w:rPr>
                <w:b/>
                <w:bCs/>
                <w:lang w:val="en-US"/>
              </w:rPr>
              <w:t xml:space="preserve"> MARTIN FROBISHER.  REV FOSSE.  </w:t>
            </w:r>
          </w:p>
        </w:tc>
      </w:tr>
      <w:tr w:rsidR="005E6F34" w:rsidRPr="006C39C1" w14:paraId="123BAEBB" w14:textId="77777777" w:rsidTr="00B92DE8">
        <w:tc>
          <w:tcPr>
            <w:tcW w:w="999" w:type="dxa"/>
          </w:tcPr>
          <w:p w14:paraId="5C5EBA00" w14:textId="2CA7CD1F" w:rsidR="006C39C1" w:rsidRPr="006C39C1" w:rsidRDefault="00CD00F2" w:rsidP="006C39C1">
            <w:pPr>
              <w:jc w:val="center"/>
              <w:rPr>
                <w:b/>
                <w:bCs/>
                <w:lang w:val="en-US"/>
              </w:rPr>
            </w:pPr>
            <w:r>
              <w:rPr>
                <w:b/>
                <w:bCs/>
                <w:lang w:val="en-US"/>
              </w:rPr>
              <w:t>20</w:t>
            </w:r>
            <w:r w:rsidR="00F713AC">
              <w:rPr>
                <w:b/>
                <w:bCs/>
                <w:lang w:val="en-US"/>
              </w:rPr>
              <w:t>-23</w:t>
            </w:r>
          </w:p>
        </w:tc>
        <w:tc>
          <w:tcPr>
            <w:tcW w:w="9457" w:type="dxa"/>
          </w:tcPr>
          <w:p w14:paraId="39126865" w14:textId="38B902A9" w:rsidR="006C39C1" w:rsidRPr="006C39C1" w:rsidRDefault="00CD00F2">
            <w:pPr>
              <w:rPr>
                <w:b/>
                <w:bCs/>
                <w:lang w:val="en-US"/>
              </w:rPr>
            </w:pPr>
            <w:r>
              <w:rPr>
                <w:b/>
                <w:bCs/>
                <w:lang w:val="en-US"/>
              </w:rPr>
              <w:t>MARTIN DICKS INVENTOR OF ‘CATS EYES’</w:t>
            </w:r>
            <w:r w:rsidR="00F713AC">
              <w:rPr>
                <w:b/>
                <w:bCs/>
                <w:lang w:val="en-US"/>
              </w:rPr>
              <w:t xml:space="preserve"> FORMER LOCAL</w:t>
            </w:r>
            <w:r>
              <w:rPr>
                <w:b/>
                <w:bCs/>
                <w:lang w:val="en-US"/>
              </w:rPr>
              <w:t xml:space="preserve"> RESIDENT. 2002 DAILY TELEGRAPH CUTTING.</w:t>
            </w:r>
          </w:p>
        </w:tc>
      </w:tr>
      <w:tr w:rsidR="005E6F34" w:rsidRPr="006C39C1" w14:paraId="7F3B273F" w14:textId="77777777" w:rsidTr="00B92DE8">
        <w:tc>
          <w:tcPr>
            <w:tcW w:w="999" w:type="dxa"/>
          </w:tcPr>
          <w:p w14:paraId="16AAECB7" w14:textId="38D2F622" w:rsidR="006C39C1" w:rsidRPr="006C39C1" w:rsidRDefault="00F713AC" w:rsidP="006C39C1">
            <w:pPr>
              <w:jc w:val="center"/>
              <w:rPr>
                <w:b/>
                <w:bCs/>
                <w:lang w:val="en-US"/>
              </w:rPr>
            </w:pPr>
            <w:r>
              <w:rPr>
                <w:b/>
                <w:bCs/>
                <w:lang w:val="en-US"/>
              </w:rPr>
              <w:t>24-27</w:t>
            </w:r>
          </w:p>
        </w:tc>
        <w:tc>
          <w:tcPr>
            <w:tcW w:w="9457" w:type="dxa"/>
          </w:tcPr>
          <w:p w14:paraId="3647E579" w14:textId="0B43885C" w:rsidR="006C39C1" w:rsidRPr="006C39C1" w:rsidRDefault="00F713AC">
            <w:pPr>
              <w:rPr>
                <w:b/>
                <w:bCs/>
                <w:lang w:val="en-US"/>
              </w:rPr>
            </w:pPr>
            <w:r>
              <w:rPr>
                <w:b/>
                <w:bCs/>
                <w:lang w:val="en-US"/>
              </w:rPr>
              <w:t xml:space="preserve">BURKE’S LANDED GENTRY ENTRY.  TAYLOR OF DODWORTH AND SCAFTWORTH.  CREST.  COAT OF ARMS.  </w:t>
            </w:r>
          </w:p>
        </w:tc>
      </w:tr>
      <w:tr w:rsidR="004D25A9" w:rsidRPr="006C39C1" w14:paraId="6CD97D7E" w14:textId="77777777" w:rsidTr="00B92DE8">
        <w:tc>
          <w:tcPr>
            <w:tcW w:w="999" w:type="dxa"/>
          </w:tcPr>
          <w:p w14:paraId="23B1982F" w14:textId="10393F7C" w:rsidR="006C39C1" w:rsidRPr="006C39C1" w:rsidRDefault="00F713AC" w:rsidP="006C39C1">
            <w:pPr>
              <w:jc w:val="center"/>
              <w:rPr>
                <w:b/>
                <w:bCs/>
                <w:lang w:val="en-US"/>
              </w:rPr>
            </w:pPr>
            <w:r>
              <w:rPr>
                <w:b/>
                <w:bCs/>
                <w:lang w:val="en-US"/>
              </w:rPr>
              <w:t>28</w:t>
            </w:r>
          </w:p>
        </w:tc>
        <w:tc>
          <w:tcPr>
            <w:tcW w:w="9457" w:type="dxa"/>
          </w:tcPr>
          <w:p w14:paraId="6F2801C9" w14:textId="75A16033" w:rsidR="006C39C1" w:rsidRPr="006C39C1" w:rsidRDefault="00F713AC" w:rsidP="005C030E">
            <w:pPr>
              <w:rPr>
                <w:b/>
                <w:bCs/>
                <w:lang w:val="en-US"/>
              </w:rPr>
            </w:pPr>
            <w:r>
              <w:rPr>
                <w:b/>
                <w:bCs/>
                <w:lang w:val="en-US"/>
              </w:rPr>
              <w:t>PHOTO – HAROLD HIRD SIMPSON</w:t>
            </w:r>
            <w:r w:rsidR="00092C41">
              <w:rPr>
                <w:b/>
                <w:bCs/>
                <w:lang w:val="en-US"/>
              </w:rPr>
              <w:t xml:space="preserve"> – IN LOVING MEMORY OCTOBER 2010</w:t>
            </w:r>
          </w:p>
        </w:tc>
      </w:tr>
      <w:tr w:rsidR="004D25A9" w:rsidRPr="006C39C1" w14:paraId="2688641C" w14:textId="77777777" w:rsidTr="00B92DE8">
        <w:trPr>
          <w:trHeight w:val="396"/>
        </w:trPr>
        <w:tc>
          <w:tcPr>
            <w:tcW w:w="999" w:type="dxa"/>
          </w:tcPr>
          <w:p w14:paraId="6EB0462E" w14:textId="794B6A0D" w:rsidR="006C39C1" w:rsidRPr="006C39C1" w:rsidRDefault="00092C41" w:rsidP="006C39C1">
            <w:pPr>
              <w:jc w:val="center"/>
              <w:rPr>
                <w:b/>
                <w:bCs/>
                <w:lang w:val="en-US"/>
              </w:rPr>
            </w:pPr>
            <w:r>
              <w:rPr>
                <w:b/>
                <w:bCs/>
                <w:lang w:val="en-US"/>
              </w:rPr>
              <w:t>29</w:t>
            </w:r>
            <w:r w:rsidR="00E12879">
              <w:rPr>
                <w:b/>
                <w:bCs/>
                <w:lang w:val="en-US"/>
              </w:rPr>
              <w:t>-47</w:t>
            </w:r>
          </w:p>
        </w:tc>
        <w:tc>
          <w:tcPr>
            <w:tcW w:w="9457" w:type="dxa"/>
          </w:tcPr>
          <w:p w14:paraId="7B8132D7" w14:textId="6038ACD6" w:rsidR="006C39C1" w:rsidRPr="006C39C1" w:rsidRDefault="00092C41" w:rsidP="005C030E">
            <w:pPr>
              <w:rPr>
                <w:b/>
                <w:bCs/>
                <w:lang w:val="en-US"/>
              </w:rPr>
            </w:pPr>
            <w:r>
              <w:rPr>
                <w:b/>
                <w:bCs/>
                <w:lang w:val="en-US"/>
              </w:rPr>
              <w:t xml:space="preserve">THE OLD BREWERY EVERTON – MEMORIES 1906.  MR KELLEY.  WILKINSON.  HARRISON.  BAILEY.  GILL.  CAMERON.  RICHARDSON.  WOODHOUSE.  MACKAY.  EMPSON.  PARKIN.  LAW.  THE SUN INN 1980 PHOTO.  BLACKSMITH’S ARMS 1980 PHOTO.   GORDON PIKE’S RECOLLECTIONS.  </w:t>
            </w:r>
            <w:r w:rsidR="00E12879">
              <w:rPr>
                <w:b/>
                <w:bCs/>
                <w:lang w:val="en-US"/>
              </w:rPr>
              <w:t xml:space="preserve">MRS HARVEY.  GERMAN BOMB ON PASTURE FARM.  ISSAC WRIGHT .  JACK OLDFIELD.  </w:t>
            </w:r>
          </w:p>
        </w:tc>
      </w:tr>
      <w:tr w:rsidR="004D25A9" w:rsidRPr="006C39C1" w14:paraId="1C2FCDE7" w14:textId="77777777" w:rsidTr="00B92DE8">
        <w:tc>
          <w:tcPr>
            <w:tcW w:w="999" w:type="dxa"/>
          </w:tcPr>
          <w:p w14:paraId="59753F57" w14:textId="5D306C88" w:rsidR="006C39C1" w:rsidRPr="006C39C1" w:rsidRDefault="00E12879" w:rsidP="006C39C1">
            <w:pPr>
              <w:jc w:val="center"/>
              <w:rPr>
                <w:b/>
                <w:bCs/>
                <w:lang w:val="en-US"/>
              </w:rPr>
            </w:pPr>
            <w:r>
              <w:rPr>
                <w:b/>
                <w:bCs/>
                <w:lang w:val="en-US"/>
              </w:rPr>
              <w:t>48</w:t>
            </w:r>
          </w:p>
        </w:tc>
        <w:tc>
          <w:tcPr>
            <w:tcW w:w="9457" w:type="dxa"/>
          </w:tcPr>
          <w:p w14:paraId="020BDD27" w14:textId="0CD3D88E" w:rsidR="006C39C1" w:rsidRPr="006C39C1" w:rsidRDefault="00E12879" w:rsidP="005C030E">
            <w:pPr>
              <w:rPr>
                <w:b/>
                <w:bCs/>
                <w:lang w:val="en-US"/>
              </w:rPr>
            </w:pPr>
            <w:r>
              <w:rPr>
                <w:b/>
                <w:bCs/>
                <w:lang w:val="en-US"/>
              </w:rPr>
              <w:t xml:space="preserve">PHOTO – THE BLACKSMITH’S ARMS 1983.  BEN MARSHALL.  KAREN BEARDSLEY.  </w:t>
            </w:r>
            <w:r w:rsidR="00465BD7">
              <w:rPr>
                <w:b/>
                <w:bCs/>
                <w:lang w:val="en-US"/>
              </w:rPr>
              <w:t xml:space="preserve"> </w:t>
            </w:r>
          </w:p>
        </w:tc>
      </w:tr>
      <w:tr w:rsidR="004D25A9" w:rsidRPr="006C39C1" w14:paraId="1BDA9106" w14:textId="77777777" w:rsidTr="00B92DE8">
        <w:tc>
          <w:tcPr>
            <w:tcW w:w="999" w:type="dxa"/>
          </w:tcPr>
          <w:p w14:paraId="70FADB41" w14:textId="23AC7085" w:rsidR="006C39C1" w:rsidRPr="006C39C1" w:rsidRDefault="00465BD7" w:rsidP="006C39C1">
            <w:pPr>
              <w:jc w:val="center"/>
              <w:rPr>
                <w:b/>
                <w:bCs/>
                <w:lang w:val="en-US"/>
              </w:rPr>
            </w:pPr>
            <w:r>
              <w:rPr>
                <w:b/>
                <w:bCs/>
                <w:lang w:val="en-US"/>
              </w:rPr>
              <w:t>49-50</w:t>
            </w:r>
          </w:p>
        </w:tc>
        <w:tc>
          <w:tcPr>
            <w:tcW w:w="9457" w:type="dxa"/>
          </w:tcPr>
          <w:p w14:paraId="62BA3044" w14:textId="3E29D303" w:rsidR="006C39C1" w:rsidRPr="006C39C1" w:rsidRDefault="00465BD7" w:rsidP="00465BD7">
            <w:pPr>
              <w:rPr>
                <w:b/>
                <w:bCs/>
                <w:lang w:val="en-US"/>
              </w:rPr>
            </w:pPr>
            <w:r>
              <w:rPr>
                <w:b/>
                <w:bCs/>
                <w:lang w:val="en-US"/>
              </w:rPr>
              <w:t xml:space="preserve">GERMAN NEWSPAPER CUTTING 1940  TRANSLATED BY CHRIS HULL.  GERMANY AND RUSSIA DECRY CHRISTIANITY.  </w:t>
            </w:r>
          </w:p>
        </w:tc>
      </w:tr>
      <w:tr w:rsidR="004D25A9" w:rsidRPr="006C39C1" w14:paraId="732D3524" w14:textId="77777777" w:rsidTr="00B92DE8">
        <w:tc>
          <w:tcPr>
            <w:tcW w:w="999" w:type="dxa"/>
          </w:tcPr>
          <w:p w14:paraId="2AFA515F" w14:textId="3A01BB95" w:rsidR="006C39C1" w:rsidRPr="006C39C1" w:rsidRDefault="00465BD7" w:rsidP="006C39C1">
            <w:pPr>
              <w:jc w:val="center"/>
              <w:rPr>
                <w:b/>
                <w:bCs/>
                <w:lang w:val="en-US"/>
              </w:rPr>
            </w:pPr>
            <w:r>
              <w:rPr>
                <w:b/>
                <w:bCs/>
                <w:lang w:val="en-US"/>
              </w:rPr>
              <w:t>51</w:t>
            </w:r>
          </w:p>
        </w:tc>
        <w:tc>
          <w:tcPr>
            <w:tcW w:w="9457" w:type="dxa"/>
          </w:tcPr>
          <w:p w14:paraId="60107A35" w14:textId="75DD4084" w:rsidR="006C39C1" w:rsidRPr="006C39C1" w:rsidRDefault="00465BD7" w:rsidP="005C030E">
            <w:pPr>
              <w:rPr>
                <w:b/>
                <w:bCs/>
                <w:lang w:val="en-US"/>
              </w:rPr>
            </w:pPr>
            <w:r>
              <w:rPr>
                <w:b/>
                <w:bCs/>
                <w:lang w:val="en-US"/>
              </w:rPr>
              <w:t xml:space="preserve">THE WHITE HART EVERTON.  EXPENSES SLIP.  </w:t>
            </w:r>
            <w:r w:rsidR="00DE6FE5">
              <w:rPr>
                <w:b/>
                <w:bCs/>
                <w:lang w:val="en-US"/>
              </w:rPr>
              <w:t xml:space="preserve"> </w:t>
            </w:r>
          </w:p>
        </w:tc>
      </w:tr>
      <w:tr w:rsidR="004D25A9" w:rsidRPr="006C39C1" w14:paraId="1244FE08" w14:textId="77777777" w:rsidTr="00B92DE8">
        <w:trPr>
          <w:trHeight w:val="340"/>
        </w:trPr>
        <w:tc>
          <w:tcPr>
            <w:tcW w:w="999" w:type="dxa"/>
          </w:tcPr>
          <w:p w14:paraId="285CA9E1" w14:textId="5B139CF2" w:rsidR="006C39C1" w:rsidRPr="006C39C1" w:rsidRDefault="00DE6FE5" w:rsidP="006C39C1">
            <w:pPr>
              <w:jc w:val="center"/>
              <w:rPr>
                <w:b/>
                <w:bCs/>
                <w:lang w:val="en-US"/>
              </w:rPr>
            </w:pPr>
            <w:r>
              <w:rPr>
                <w:b/>
                <w:bCs/>
                <w:lang w:val="en-US"/>
              </w:rPr>
              <w:t>52-59</w:t>
            </w:r>
          </w:p>
        </w:tc>
        <w:tc>
          <w:tcPr>
            <w:tcW w:w="9457" w:type="dxa"/>
          </w:tcPr>
          <w:p w14:paraId="05EDE3B3" w14:textId="1F5CCD8E" w:rsidR="006C39C1" w:rsidRPr="006C39C1" w:rsidRDefault="00DE6FE5" w:rsidP="005C030E">
            <w:pPr>
              <w:rPr>
                <w:b/>
                <w:bCs/>
                <w:lang w:val="en-US"/>
              </w:rPr>
            </w:pPr>
            <w:r>
              <w:rPr>
                <w:b/>
                <w:bCs/>
                <w:lang w:val="en-US"/>
              </w:rPr>
              <w:t>WESLEYAN CHAPEL IN EVERTON.  RETFORD TIMES 1932.  METHODISM IN EVERTON.  JOHN WESLEY. PEELE.  BYRON.  KIRK.  BAILEY.  MERRYWEATHER.  HOWARD.  WILLOWS.  PARKINSON.  KIRKBY.  FLETCHER.  REV NOEL BEVAN.  MR H THOMPSON.  PHOTO WESLEYAN CHAPEL EVERTON.</w:t>
            </w:r>
          </w:p>
        </w:tc>
      </w:tr>
      <w:tr w:rsidR="004D25A9" w:rsidRPr="006C39C1" w14:paraId="2BFC288A" w14:textId="77777777" w:rsidTr="00B92DE8">
        <w:tc>
          <w:tcPr>
            <w:tcW w:w="999" w:type="dxa"/>
          </w:tcPr>
          <w:p w14:paraId="7BD22EA0" w14:textId="0897EC12" w:rsidR="006C39C1" w:rsidRPr="006C39C1" w:rsidRDefault="00DE6FE5" w:rsidP="006C39C1">
            <w:pPr>
              <w:jc w:val="center"/>
              <w:rPr>
                <w:b/>
                <w:bCs/>
                <w:lang w:val="en-US"/>
              </w:rPr>
            </w:pPr>
            <w:r>
              <w:rPr>
                <w:b/>
                <w:bCs/>
                <w:lang w:val="en-US"/>
              </w:rPr>
              <w:t>60-72</w:t>
            </w:r>
          </w:p>
        </w:tc>
        <w:tc>
          <w:tcPr>
            <w:tcW w:w="9457" w:type="dxa"/>
          </w:tcPr>
          <w:p w14:paraId="4953B965" w14:textId="47481C52" w:rsidR="006C39C1" w:rsidRPr="006C39C1" w:rsidRDefault="00DE6FE5" w:rsidP="005C030E">
            <w:pPr>
              <w:rPr>
                <w:b/>
                <w:bCs/>
                <w:lang w:val="en-US"/>
              </w:rPr>
            </w:pPr>
            <w:r>
              <w:rPr>
                <w:b/>
                <w:bCs/>
                <w:lang w:val="en-US"/>
              </w:rPr>
              <w:t>EVERTON METHODISM PAST AND PRESENT – B J BIGGS 1976.  NEWSPAPER CUTTING OF CHRIS HICKMAN.</w:t>
            </w:r>
          </w:p>
        </w:tc>
      </w:tr>
      <w:tr w:rsidR="004D25A9" w:rsidRPr="006C39C1" w14:paraId="601EDAEC" w14:textId="77777777" w:rsidTr="00B92DE8">
        <w:tc>
          <w:tcPr>
            <w:tcW w:w="999" w:type="dxa"/>
          </w:tcPr>
          <w:p w14:paraId="03AC0F9A" w14:textId="611F4218" w:rsidR="006C39C1" w:rsidRPr="006C39C1" w:rsidRDefault="00B2365D" w:rsidP="006C39C1">
            <w:pPr>
              <w:jc w:val="center"/>
              <w:rPr>
                <w:b/>
                <w:bCs/>
                <w:lang w:val="en-US"/>
              </w:rPr>
            </w:pPr>
            <w:r>
              <w:rPr>
                <w:b/>
                <w:bCs/>
                <w:lang w:val="en-US"/>
              </w:rPr>
              <w:t>73</w:t>
            </w:r>
            <w:r w:rsidR="004B1766">
              <w:rPr>
                <w:b/>
                <w:bCs/>
                <w:lang w:val="en-US"/>
              </w:rPr>
              <w:t>-99</w:t>
            </w:r>
          </w:p>
        </w:tc>
        <w:tc>
          <w:tcPr>
            <w:tcW w:w="9457" w:type="dxa"/>
          </w:tcPr>
          <w:p w14:paraId="6D0DAC29" w14:textId="77777777" w:rsidR="006C39C1" w:rsidRDefault="00B2365D" w:rsidP="005C030E">
            <w:pPr>
              <w:rPr>
                <w:b/>
                <w:bCs/>
                <w:lang w:val="en-US"/>
              </w:rPr>
            </w:pPr>
            <w:r>
              <w:rPr>
                <w:b/>
                <w:bCs/>
                <w:lang w:val="en-US"/>
              </w:rPr>
              <w:t>HOLY TRINITY ACCOUNTS BILLS ETC FOUND IN THE CHURCH CHEST 1970’S.</w:t>
            </w:r>
          </w:p>
          <w:p w14:paraId="4C9C05AA" w14:textId="77777777" w:rsidR="00B2365D" w:rsidRDefault="00B2365D" w:rsidP="005C030E">
            <w:pPr>
              <w:rPr>
                <w:b/>
                <w:bCs/>
                <w:lang w:val="en-US"/>
              </w:rPr>
            </w:pPr>
            <w:r>
              <w:rPr>
                <w:b/>
                <w:bCs/>
                <w:lang w:val="en-US"/>
              </w:rPr>
              <w:t xml:space="preserve">BALANCE SHEET FOR 1931.  BALANCE SHEET 1930. THOMAS DANKS BILL.  KING GEORGE’S JUBILEE TRUST.  1935.  </w:t>
            </w:r>
            <w:r w:rsidR="00806F1C">
              <w:rPr>
                <w:b/>
                <w:bCs/>
                <w:lang w:val="en-US"/>
              </w:rPr>
              <w:t>GARDEN FETE BALANCE SHEET 1931 AND 32.   FLETCHER &amp; SONS.  MOBRAY BILL ETC.</w:t>
            </w:r>
          </w:p>
          <w:p w14:paraId="7ADF35C6" w14:textId="4450E87D" w:rsidR="00806F1C" w:rsidRPr="006C39C1" w:rsidRDefault="004B1766" w:rsidP="005C030E">
            <w:pPr>
              <w:rPr>
                <w:b/>
                <w:bCs/>
                <w:lang w:val="en-US"/>
              </w:rPr>
            </w:pPr>
            <w:r>
              <w:rPr>
                <w:b/>
                <w:bCs/>
                <w:lang w:val="en-US"/>
              </w:rPr>
              <w:t xml:space="preserve">INCOME TAX FOR 1931 AND 1934.   LAND TAX 1931 AND 1934. </w:t>
            </w:r>
            <w:r w:rsidR="00806F1C">
              <w:rPr>
                <w:b/>
                <w:bCs/>
                <w:lang w:val="en-US"/>
              </w:rPr>
              <w:t xml:space="preserve"> BISHOP’S VISITATION 1931 </w:t>
            </w:r>
            <w:r w:rsidR="00923831">
              <w:rPr>
                <w:b/>
                <w:bCs/>
                <w:lang w:val="en-US"/>
              </w:rPr>
              <w:t>AND 1937</w:t>
            </w:r>
            <w:r>
              <w:rPr>
                <w:b/>
                <w:bCs/>
                <w:lang w:val="en-US"/>
              </w:rPr>
              <w:t xml:space="preserve"> </w:t>
            </w:r>
            <w:r w:rsidR="00806F1C">
              <w:rPr>
                <w:b/>
                <w:bCs/>
                <w:lang w:val="en-US"/>
              </w:rPr>
              <w:t>FEE.</w:t>
            </w:r>
            <w:r w:rsidR="00923831">
              <w:rPr>
                <w:b/>
                <w:bCs/>
                <w:lang w:val="en-US"/>
              </w:rPr>
              <w:t xml:space="preserve"> </w:t>
            </w:r>
            <w:r w:rsidR="00806F1C">
              <w:rPr>
                <w:b/>
                <w:bCs/>
                <w:lang w:val="en-US"/>
              </w:rPr>
              <w:t>SOUTHWELL DIOCESAN FINANCE ASSO</w:t>
            </w:r>
            <w:r>
              <w:rPr>
                <w:b/>
                <w:bCs/>
                <w:lang w:val="en-US"/>
              </w:rPr>
              <w:t xml:space="preserve">CIATION APPORTIONMENT FUND 1931 AND 1937. </w:t>
            </w:r>
            <w:r w:rsidR="00806F1C">
              <w:rPr>
                <w:b/>
                <w:bCs/>
                <w:lang w:val="en-US"/>
              </w:rPr>
              <w:t xml:space="preserve"> CHARITIES EXEMPTION 1931.  EMPLOYERS INSURANCE 1931. SUNDAY SCHOOL BALANCE SHEET 1932.  </w:t>
            </w:r>
            <w:r>
              <w:rPr>
                <w:b/>
                <w:bCs/>
                <w:lang w:val="en-US"/>
              </w:rPr>
              <w:t>WARDENS ACCOUNT OF RECEIPTS AND PAYMENTS 1927.  CITATION OF VISITATION OF EGBERT HACKING</w:t>
            </w:r>
            <w:r w:rsidR="00D92DFB">
              <w:rPr>
                <w:b/>
                <w:bCs/>
                <w:lang w:val="en-US"/>
              </w:rPr>
              <w:t>;</w:t>
            </w:r>
            <w:r>
              <w:rPr>
                <w:b/>
                <w:bCs/>
                <w:lang w:val="en-US"/>
              </w:rPr>
              <w:t xml:space="preserve"> ARCHDEACON OF NEWARK 1932 AND 1933.</w:t>
            </w:r>
          </w:p>
        </w:tc>
      </w:tr>
      <w:tr w:rsidR="00923831" w:rsidRPr="006C39C1" w14:paraId="1E818144" w14:textId="77777777" w:rsidTr="00B92DE8">
        <w:tc>
          <w:tcPr>
            <w:tcW w:w="999" w:type="dxa"/>
          </w:tcPr>
          <w:p w14:paraId="5809785F" w14:textId="77777777" w:rsidR="00923831" w:rsidRDefault="00923831" w:rsidP="006C39C1">
            <w:pPr>
              <w:jc w:val="center"/>
              <w:rPr>
                <w:b/>
                <w:bCs/>
                <w:lang w:val="en-US"/>
              </w:rPr>
            </w:pPr>
          </w:p>
        </w:tc>
        <w:tc>
          <w:tcPr>
            <w:tcW w:w="9457" w:type="dxa"/>
          </w:tcPr>
          <w:p w14:paraId="7E5BB025" w14:textId="77777777" w:rsidR="00923831" w:rsidRDefault="00923831" w:rsidP="005C030E">
            <w:pPr>
              <w:rPr>
                <w:b/>
                <w:bCs/>
                <w:lang w:val="en-US"/>
              </w:rPr>
            </w:pPr>
          </w:p>
        </w:tc>
      </w:tr>
    </w:tbl>
    <w:p w14:paraId="15AB586D" w14:textId="77777777" w:rsidR="006C39C1" w:rsidRPr="006C39C1" w:rsidRDefault="006C39C1">
      <w:pPr>
        <w:rPr>
          <w:b/>
          <w:bCs/>
          <w:lang w:val="en-US"/>
        </w:rPr>
      </w:pPr>
    </w:p>
    <w:sectPr w:rsidR="006C39C1" w:rsidRPr="006C39C1" w:rsidSect="006C39C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9C1"/>
    <w:rsid w:val="00065EEA"/>
    <w:rsid w:val="0008689A"/>
    <w:rsid w:val="00092C41"/>
    <w:rsid w:val="000F54AC"/>
    <w:rsid w:val="00141EB3"/>
    <w:rsid w:val="001C7418"/>
    <w:rsid w:val="002A0B8C"/>
    <w:rsid w:val="002D45D7"/>
    <w:rsid w:val="002F1AF6"/>
    <w:rsid w:val="00390E95"/>
    <w:rsid w:val="00465BD7"/>
    <w:rsid w:val="004B1766"/>
    <w:rsid w:val="004D25A9"/>
    <w:rsid w:val="005E6F34"/>
    <w:rsid w:val="005F4F97"/>
    <w:rsid w:val="006C39C1"/>
    <w:rsid w:val="006E2EAE"/>
    <w:rsid w:val="00806F1C"/>
    <w:rsid w:val="00861E24"/>
    <w:rsid w:val="00923831"/>
    <w:rsid w:val="009325F3"/>
    <w:rsid w:val="009C4D5A"/>
    <w:rsid w:val="00AC6658"/>
    <w:rsid w:val="00B2365D"/>
    <w:rsid w:val="00B92DE8"/>
    <w:rsid w:val="00CA5B54"/>
    <w:rsid w:val="00CC02A7"/>
    <w:rsid w:val="00CD00F2"/>
    <w:rsid w:val="00D92DFB"/>
    <w:rsid w:val="00DA2593"/>
    <w:rsid w:val="00DE6FE5"/>
    <w:rsid w:val="00E12879"/>
    <w:rsid w:val="00E23592"/>
    <w:rsid w:val="00E56408"/>
    <w:rsid w:val="00E64E93"/>
    <w:rsid w:val="00F713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53F48"/>
  <w15:chartTrackingRefBased/>
  <w15:docId w15:val="{3B1B686C-F9A4-4CC8-AB38-884EAAD82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C39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372</Words>
  <Characters>2124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Hughes</dc:creator>
  <cp:keywords/>
  <dc:description/>
  <cp:lastModifiedBy>Sue Hughes</cp:lastModifiedBy>
  <cp:revision>3</cp:revision>
  <cp:lastPrinted>2023-07-17T15:46:00Z</cp:lastPrinted>
  <dcterms:created xsi:type="dcterms:W3CDTF">2023-09-20T14:13:00Z</dcterms:created>
  <dcterms:modified xsi:type="dcterms:W3CDTF">2023-09-20T14:13:00Z</dcterms:modified>
</cp:coreProperties>
</file>